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FD4" w:rsidRDefault="00A103B2" w:rsidP="008A6769">
      <w:r>
        <w:t>OLASILIKSAL SİNİR AĞI</w:t>
      </w:r>
      <w:r w:rsidR="008A6769">
        <w:t xml:space="preserve"> ( </w:t>
      </w:r>
      <w:proofErr w:type="spellStart"/>
      <w:r w:rsidR="008A6769" w:rsidRPr="008A6769">
        <w:t>Probabilistic</w:t>
      </w:r>
      <w:proofErr w:type="spellEnd"/>
      <w:r w:rsidR="008A6769" w:rsidRPr="008A6769">
        <w:t xml:space="preserve"> </w:t>
      </w:r>
      <w:proofErr w:type="spellStart"/>
      <w:r w:rsidR="008A6769" w:rsidRPr="008A6769">
        <w:t>neural</w:t>
      </w:r>
      <w:proofErr w:type="spellEnd"/>
      <w:r w:rsidR="008A6769" w:rsidRPr="008A6769">
        <w:t xml:space="preserve"> network</w:t>
      </w:r>
      <w:r w:rsidR="008A6769">
        <w:t>)</w:t>
      </w:r>
      <w:r>
        <w:t>:</w:t>
      </w:r>
      <w:bookmarkStart w:id="0" w:name="_GoBack"/>
      <w:bookmarkEnd w:id="0"/>
    </w:p>
    <w:p w:rsidR="008A6769" w:rsidRDefault="008A6769" w:rsidP="008A6769"/>
    <w:p w:rsidR="00A103B2" w:rsidRDefault="00A103B2" w:rsidP="00A103B2">
      <w:proofErr w:type="spellStart"/>
      <w:r>
        <w:t>Olasılıksal</w:t>
      </w:r>
      <w:proofErr w:type="spellEnd"/>
      <w:r w:rsidR="008A6769">
        <w:t xml:space="preserve"> bir sinir ağı (PNN), sınıflandırma ve örüntü tanıma problemlerinde yaygın olarak kullanılan ileriye dönük bir sinir ağıdır. PNN algoritmasında, her bir sınıfın ebeveyn olasılık dağılımı fonksiyonu (PDF), bir </w:t>
      </w:r>
      <w:proofErr w:type="spellStart"/>
      <w:r w:rsidR="008A6769">
        <w:t>Parzen</w:t>
      </w:r>
      <w:proofErr w:type="spellEnd"/>
      <w:r w:rsidR="008A6769">
        <w:t xml:space="preserve"> penceresi ve parametrik olmayan bir fonksiyon ile yaklaşılır. Daha sonra, her bir sınıfın </w:t>
      </w:r>
      <w:proofErr w:type="spellStart"/>
      <w:r w:rsidR="008A6769">
        <w:t>PDF'sini</w:t>
      </w:r>
      <w:proofErr w:type="spellEnd"/>
      <w:r w:rsidR="008A6769">
        <w:t xml:space="preserve"> kullanarak, yeni bir giriş verisinin sınıf olasılığı tahmin edilir ve </w:t>
      </w:r>
      <w:proofErr w:type="spellStart"/>
      <w:r w:rsidR="008A6769">
        <w:t>Bayes’in</w:t>
      </w:r>
      <w:proofErr w:type="spellEnd"/>
      <w:r w:rsidR="008A6769">
        <w:t xml:space="preserve"> kuralı, daha sonra, en yüksek </w:t>
      </w:r>
      <w:proofErr w:type="spellStart"/>
      <w:r w:rsidR="008A6769">
        <w:t>posterior</w:t>
      </w:r>
      <w:proofErr w:type="spellEnd"/>
      <w:r w:rsidR="008A6769">
        <w:t xml:space="preserve"> olasılıkla sınıfı yeni girdi verilerine ayırmak için kullanılır. Bu yöntemle yanlış sınıflandırma olas</w:t>
      </w:r>
      <w:r>
        <w:t xml:space="preserve">ılığı en aza indirilmiştir. Bu tip YSA, </w:t>
      </w:r>
      <w:proofErr w:type="spellStart"/>
      <w:r>
        <w:t>Bayes</w:t>
      </w:r>
      <w:proofErr w:type="spellEnd"/>
      <w:r>
        <w:t xml:space="preserve"> ağından</w:t>
      </w:r>
      <w:r w:rsidR="008A6769">
        <w:t xml:space="preserve"> ve </w:t>
      </w:r>
      <w:proofErr w:type="spellStart"/>
      <w:r w:rsidR="008A6769">
        <w:t>Kernel</w:t>
      </w:r>
      <w:proofErr w:type="spellEnd"/>
      <w:r w:rsidR="008A6769">
        <w:t xml:space="preserve"> </w:t>
      </w:r>
      <w:proofErr w:type="spellStart"/>
      <w:r w:rsidR="008A6769">
        <w:t>Fisher</w:t>
      </w:r>
      <w:proofErr w:type="spellEnd"/>
      <w:r w:rsidR="008A6769">
        <w:t xml:space="preserve"> </w:t>
      </w:r>
      <w:proofErr w:type="spellStart"/>
      <w:r w:rsidR="008A6769">
        <w:t>diskriminant</w:t>
      </w:r>
      <w:proofErr w:type="spellEnd"/>
      <w:r w:rsidR="008A6769">
        <w:t xml:space="preserve"> analizi olarak adlandırılan istatistiksel bir</w:t>
      </w:r>
      <w:r>
        <w:t xml:space="preserve"> algoritmadan türetilmiştir. </w:t>
      </w:r>
      <w:r w:rsidR="008A6769">
        <w:t xml:space="preserve"> D.F. tarafın</w:t>
      </w:r>
      <w:r>
        <w:t xml:space="preserve">dan tanıtıldı 1966 yılında. </w:t>
      </w:r>
      <w:r w:rsidR="008A6769">
        <w:t xml:space="preserve"> Bir </w:t>
      </w:r>
      <w:proofErr w:type="spellStart"/>
      <w:r w:rsidR="008A6769">
        <w:t>PNN'de</w:t>
      </w:r>
      <w:proofErr w:type="spellEnd"/>
      <w:r w:rsidR="008A6769">
        <w:t>, işlemler dört katmana sahip çok katmanlı bir ileri besleme ağında düzenlenir:</w:t>
      </w:r>
    </w:p>
    <w:p w:rsidR="00A103B2" w:rsidRDefault="00A103B2" w:rsidP="00A103B2"/>
    <w:p w:rsidR="00A103B2" w:rsidRDefault="00A103B2" w:rsidP="00A103B2">
      <w:pPr>
        <w:pStyle w:val="AralkYok"/>
      </w:pPr>
      <w:r>
        <w:t>Giriş katmanı</w:t>
      </w:r>
    </w:p>
    <w:p w:rsidR="00A103B2" w:rsidRDefault="00A103B2" w:rsidP="00A103B2">
      <w:pPr>
        <w:pStyle w:val="AralkYok"/>
      </w:pPr>
      <w:r>
        <w:t>Gizli katman</w:t>
      </w:r>
    </w:p>
    <w:p w:rsidR="00A103B2" w:rsidRDefault="00A103B2" w:rsidP="00A103B2">
      <w:pPr>
        <w:pStyle w:val="AralkYok"/>
      </w:pPr>
      <w:r>
        <w:t>Desen katmanı / Toplama katmanı</w:t>
      </w:r>
    </w:p>
    <w:p w:rsidR="008A6769" w:rsidRDefault="00A103B2" w:rsidP="00A103B2">
      <w:pPr>
        <w:pStyle w:val="AralkYok"/>
      </w:pPr>
      <w:r>
        <w:t>Çıkış katmanı</w:t>
      </w:r>
    </w:p>
    <w:p w:rsidR="00A103B2" w:rsidRDefault="00A103B2" w:rsidP="00A103B2">
      <w:pPr>
        <w:pStyle w:val="AralkYok"/>
      </w:pPr>
    </w:p>
    <w:p w:rsidR="00A103B2" w:rsidRDefault="00A103B2" w:rsidP="00A103B2">
      <w:pPr>
        <w:pStyle w:val="AralkYok"/>
      </w:pPr>
    </w:p>
    <w:p w:rsidR="00A103B2" w:rsidRDefault="008A6769" w:rsidP="00A103B2">
      <w:pPr>
        <w:pStyle w:val="AralkYok"/>
      </w:pPr>
      <w:r>
        <w:t>KATMANLAR:</w:t>
      </w:r>
    </w:p>
    <w:p w:rsidR="008A6769" w:rsidRDefault="008A6769" w:rsidP="00A103B2">
      <w:pPr>
        <w:pStyle w:val="AralkYok"/>
      </w:pPr>
      <w:r>
        <w:t>PNN sıklıkla sınıflandırma problemlerinde kullanılır.  Bir girdi mevcut olduğunda, ilk katman giriş vektöründen antrenman giriş vektörlerine olan mesafeyi hesaplar. Bu, öğelerinin, girdinin eğitim girdisine ne kadar yakın olduğunu gösterdiği bir vektör üretir. İkinci katman, her bir girdi sınıfının katkısını özetlemekte ve net çıktısını bir olasılık vektörü olarak üretmektedir. Son olarak, ikinci katmanın çıktısında bir yarışmalı transfer fonksiyonu, bu olasılıkların maksimumlarını alır ve bu sınıf için bir 1 (pozitif tanımlama) ve hedeflenmemiş sınıflar için bir 0 (negatif tanımlama) üretir.</w:t>
      </w:r>
    </w:p>
    <w:p w:rsidR="008A6769" w:rsidRDefault="008A6769" w:rsidP="008A6769"/>
    <w:p w:rsidR="008A6769" w:rsidRDefault="008A6769" w:rsidP="00A103B2">
      <w:pPr>
        <w:pStyle w:val="AralkYok"/>
      </w:pPr>
      <w:r>
        <w:t>Giriş katmanı</w:t>
      </w:r>
    </w:p>
    <w:p w:rsidR="008A6769" w:rsidRDefault="008A6769" w:rsidP="00A103B2">
      <w:pPr>
        <w:pStyle w:val="AralkYok"/>
      </w:pPr>
      <w:r>
        <w:t>Giriş katmanındaki her bir nöron, bir tahmin edici değişkeni temsil eder. Kategorik değişkenlerde, N sayısı kategorisi olduğunda N-1 nöronları kullanılır. Medyanı çıkararak ve çeyrekler arası bölüme bölerek değerlerin aralığını standartlaştırır. Daha sonra, giriş nöronları, değerleri gizli katmandaki nöronların her birine besler.</w:t>
      </w:r>
    </w:p>
    <w:p w:rsidR="00A103B2" w:rsidRDefault="00A103B2" w:rsidP="008A6769"/>
    <w:p w:rsidR="008A6769" w:rsidRDefault="008A6769" w:rsidP="00A103B2">
      <w:pPr>
        <w:pStyle w:val="AralkYok"/>
      </w:pPr>
      <w:r>
        <w:t>Gizli katman</w:t>
      </w:r>
    </w:p>
    <w:p w:rsidR="008A6769" w:rsidRDefault="008A6769" w:rsidP="00A103B2">
      <w:pPr>
        <w:pStyle w:val="AralkYok"/>
      </w:pPr>
      <w:r>
        <w:t xml:space="preserve">Bu katman, eğitim veri kümesindeki her bir vaka için bir nöron içerir. Hedef değerle birlikte durum için tahmin edici değişkenlerin değerlerini depolar. Gizli bir nöron, test vakasının nöron mesafesini nöronun merkez noktasından hesaplar ve daha sonra </w:t>
      </w:r>
      <w:proofErr w:type="spellStart"/>
      <w:r>
        <w:t>sigma</w:t>
      </w:r>
      <w:proofErr w:type="spellEnd"/>
      <w:r>
        <w:t xml:space="preserve"> değerlerini kullanarak </w:t>
      </w:r>
      <w:proofErr w:type="spellStart"/>
      <w:r>
        <w:t>radyal</w:t>
      </w:r>
      <w:proofErr w:type="spellEnd"/>
      <w:r>
        <w:t xml:space="preserve"> temel fonksiyonu çekirdek fonksiyonunu uygular.</w:t>
      </w:r>
    </w:p>
    <w:p w:rsidR="008A6769" w:rsidRDefault="008A6769" w:rsidP="008A6769"/>
    <w:p w:rsidR="00A103B2" w:rsidRDefault="00A103B2" w:rsidP="00A103B2">
      <w:pPr>
        <w:pStyle w:val="AralkYok"/>
      </w:pPr>
    </w:p>
    <w:p w:rsidR="00A103B2" w:rsidRDefault="00A103B2" w:rsidP="00A103B2">
      <w:pPr>
        <w:pStyle w:val="AralkYok"/>
      </w:pPr>
    </w:p>
    <w:p w:rsidR="00A103B2" w:rsidRDefault="00A103B2" w:rsidP="00A103B2">
      <w:pPr>
        <w:pStyle w:val="AralkYok"/>
      </w:pPr>
    </w:p>
    <w:p w:rsidR="00A103B2" w:rsidRDefault="00A103B2" w:rsidP="00A103B2">
      <w:pPr>
        <w:pStyle w:val="AralkYok"/>
      </w:pPr>
    </w:p>
    <w:p w:rsidR="00A103B2" w:rsidRDefault="00A103B2" w:rsidP="00A103B2">
      <w:pPr>
        <w:pStyle w:val="AralkYok"/>
      </w:pPr>
    </w:p>
    <w:p w:rsidR="00A103B2" w:rsidRDefault="00A103B2" w:rsidP="00A103B2">
      <w:pPr>
        <w:pStyle w:val="AralkYok"/>
      </w:pPr>
    </w:p>
    <w:p w:rsidR="008A6769" w:rsidRDefault="008A6769" w:rsidP="00A103B2">
      <w:pPr>
        <w:pStyle w:val="AralkYok"/>
      </w:pPr>
      <w:r>
        <w:lastRenderedPageBreak/>
        <w:t>Toplama katmanı</w:t>
      </w:r>
    </w:p>
    <w:p w:rsidR="008A6769" w:rsidRDefault="008A6769" w:rsidP="00A103B2">
      <w:pPr>
        <w:pStyle w:val="AralkYok"/>
      </w:pPr>
      <w:r>
        <w:t xml:space="preserve">PNN ağları için, hedef değişkenin her kategorisi için bir model nöron vardır. Her eğitim durumunun gerçek hedef kategorisi her gizli nöronla birlikte saklanır; Gizli bir nörondan gelen ağırlıklı </w:t>
      </w:r>
      <w:proofErr w:type="spellStart"/>
      <w:proofErr w:type="gramStart"/>
      <w:r>
        <w:t>değer,sadece</w:t>
      </w:r>
      <w:proofErr w:type="spellEnd"/>
      <w:proofErr w:type="gramEnd"/>
      <w:r>
        <w:t xml:space="preserve"> gizli nöronun kategorisine karşılık gelen model nöron ile beslenir. Desen nöronları temsil ettikleri sınıfın değerlerini ekler.</w:t>
      </w:r>
    </w:p>
    <w:p w:rsidR="008A6769" w:rsidRDefault="008A6769" w:rsidP="00A103B2">
      <w:pPr>
        <w:pStyle w:val="AralkYok"/>
      </w:pPr>
    </w:p>
    <w:p w:rsidR="008A6769" w:rsidRDefault="008A6769" w:rsidP="00A103B2">
      <w:pPr>
        <w:pStyle w:val="AralkYok"/>
      </w:pPr>
      <w:r>
        <w:t>Çıkış katmanı</w:t>
      </w:r>
    </w:p>
    <w:p w:rsidR="008A6769" w:rsidRDefault="008A6769" w:rsidP="00A103B2">
      <w:pPr>
        <w:pStyle w:val="AralkYok"/>
      </w:pPr>
      <w:r>
        <w:t>Çıktı katmanı, desen katmanında biriken her bir hedef kategorinin ağırlıklı oylarını karşılaştırır ve hedef kategoriyi tahmin etmek için en büyük oyu kullanır.</w:t>
      </w:r>
    </w:p>
    <w:p w:rsidR="008A6769" w:rsidRDefault="008A6769" w:rsidP="00A103B2">
      <w:pPr>
        <w:pStyle w:val="AralkYok"/>
      </w:pPr>
    </w:p>
    <w:p w:rsidR="008A6769" w:rsidRDefault="008A6769" w:rsidP="00A103B2">
      <w:pPr>
        <w:pStyle w:val="AralkYok"/>
      </w:pPr>
      <w:r>
        <w:t>AVANTAJLARI:</w:t>
      </w:r>
    </w:p>
    <w:p w:rsidR="008A6769" w:rsidRDefault="008A6769" w:rsidP="00A103B2">
      <w:pPr>
        <w:pStyle w:val="AralkYok"/>
      </w:pPr>
      <w:r>
        <w:t xml:space="preserve">Çok katmanlı </w:t>
      </w:r>
      <w:proofErr w:type="spellStart"/>
      <w:r>
        <w:t>perceptron</w:t>
      </w:r>
      <w:proofErr w:type="spellEnd"/>
      <w:r>
        <w:t xml:space="preserve"> yerine PNN kullanarak çeşitli avantajl</w:t>
      </w:r>
      <w:r w:rsidR="00244AEF">
        <w:t xml:space="preserve">ar ve dezavantajlar vardır. </w:t>
      </w:r>
    </w:p>
    <w:p w:rsidR="008A6769" w:rsidRDefault="008A6769" w:rsidP="00A103B2">
      <w:pPr>
        <w:pStyle w:val="AralkYok"/>
      </w:pPr>
      <w:proofErr w:type="spellStart"/>
      <w:r>
        <w:t>PNN'ler</w:t>
      </w:r>
      <w:proofErr w:type="spellEnd"/>
      <w:r>
        <w:t xml:space="preserve"> çok katmanlı </w:t>
      </w:r>
      <w:proofErr w:type="spellStart"/>
      <w:r>
        <w:t>perceptron</w:t>
      </w:r>
      <w:proofErr w:type="spellEnd"/>
      <w:r>
        <w:t xml:space="preserve"> ağlarından daha hızlıdır.</w:t>
      </w:r>
    </w:p>
    <w:p w:rsidR="008A6769" w:rsidRDefault="008A6769" w:rsidP="00A103B2">
      <w:pPr>
        <w:pStyle w:val="AralkYok"/>
      </w:pPr>
      <w:proofErr w:type="spellStart"/>
      <w:r>
        <w:t>PNN'ler</w:t>
      </w:r>
      <w:proofErr w:type="spellEnd"/>
      <w:r>
        <w:t xml:space="preserve">, çok katmanlı </w:t>
      </w:r>
      <w:proofErr w:type="spellStart"/>
      <w:r>
        <w:t>perceptron</w:t>
      </w:r>
      <w:proofErr w:type="spellEnd"/>
      <w:r>
        <w:t xml:space="preserve"> ağlarından daha doğru olabilir.</w:t>
      </w:r>
    </w:p>
    <w:p w:rsidR="008A6769" w:rsidRDefault="008A6769" w:rsidP="00A103B2">
      <w:pPr>
        <w:pStyle w:val="AralkYok"/>
      </w:pPr>
      <w:r>
        <w:t>PNN ağları aykırı değerlere nispeten duyarsızdır.</w:t>
      </w:r>
    </w:p>
    <w:p w:rsidR="008A6769" w:rsidRDefault="008A6769" w:rsidP="00A103B2">
      <w:pPr>
        <w:pStyle w:val="AralkYok"/>
      </w:pPr>
      <w:r>
        <w:t>PNN ağları doğru tahmin edilen hedef olasılık skorları üretir.</w:t>
      </w:r>
    </w:p>
    <w:p w:rsidR="008A6769" w:rsidRDefault="008A6769" w:rsidP="00A103B2">
      <w:pPr>
        <w:pStyle w:val="AralkYok"/>
      </w:pPr>
      <w:proofErr w:type="spellStart"/>
      <w:r>
        <w:t>PNN'ler</w:t>
      </w:r>
      <w:proofErr w:type="spellEnd"/>
      <w:r>
        <w:t xml:space="preserve"> </w:t>
      </w:r>
      <w:proofErr w:type="spellStart"/>
      <w:r>
        <w:t>Bayes</w:t>
      </w:r>
      <w:proofErr w:type="spellEnd"/>
      <w:r>
        <w:t xml:space="preserve"> </w:t>
      </w:r>
      <w:proofErr w:type="gramStart"/>
      <w:r>
        <w:t>optimal</w:t>
      </w:r>
      <w:proofErr w:type="gramEnd"/>
      <w:r>
        <w:t xml:space="preserve"> sınıflamasına yaklaşır.</w:t>
      </w:r>
    </w:p>
    <w:p w:rsidR="008A6769" w:rsidRDefault="008A6769" w:rsidP="008A6769"/>
    <w:p w:rsidR="00A103B2" w:rsidRDefault="00A103B2" w:rsidP="00A103B2">
      <w:pPr>
        <w:pStyle w:val="AralkYok"/>
      </w:pPr>
      <w:r>
        <w:t>DEZAVANTAJLARI:</w:t>
      </w:r>
    </w:p>
    <w:p w:rsidR="00A103B2" w:rsidRDefault="00A103B2" w:rsidP="00A103B2">
      <w:pPr>
        <w:pStyle w:val="AralkYok"/>
      </w:pPr>
      <w:r>
        <w:t xml:space="preserve">PNN, yeni vakaları sınıflandırırken çok katmanlı </w:t>
      </w:r>
      <w:proofErr w:type="spellStart"/>
      <w:r>
        <w:t>perceptron</w:t>
      </w:r>
      <w:proofErr w:type="spellEnd"/>
      <w:r>
        <w:t xml:space="preserve"> ağlarından daha yavaştır.</w:t>
      </w:r>
    </w:p>
    <w:p w:rsidR="008A6769" w:rsidRDefault="00A103B2" w:rsidP="00A103B2">
      <w:pPr>
        <w:pStyle w:val="AralkYok"/>
      </w:pPr>
      <w:r>
        <w:t>PNN modeli depolamak için daha fazla bellek alanı gerektirir.</w:t>
      </w:r>
    </w:p>
    <w:sectPr w:rsidR="008A67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769"/>
    <w:rsid w:val="00244AEF"/>
    <w:rsid w:val="00697FD4"/>
    <w:rsid w:val="008A6769"/>
    <w:rsid w:val="009C74A0"/>
    <w:rsid w:val="00A103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103B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103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501</Words>
  <Characters>2862</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Buğra</dc:creator>
  <cp:lastModifiedBy>Buğra</cp:lastModifiedBy>
  <cp:revision>2</cp:revision>
  <dcterms:created xsi:type="dcterms:W3CDTF">2018-04-13T13:02:00Z</dcterms:created>
  <dcterms:modified xsi:type="dcterms:W3CDTF">2018-04-13T14:12:00Z</dcterms:modified>
</cp:coreProperties>
</file>